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30" w:rsidRDefault="00FB7A19">
      <w:pPr>
        <w:pStyle w:val="Standard"/>
        <w:jc w:val="right"/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Załącznik 4</w:t>
      </w:r>
    </w:p>
    <w:p w:rsidR="00D74D30" w:rsidRDefault="00D74D30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D74D30" w:rsidRDefault="00D74D30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D74D30" w:rsidRDefault="00D74D30">
      <w:pPr>
        <w:spacing w:line="25" w:lineRule="exact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rPr>
          <w:b/>
        </w:rPr>
        <w:t>Wykonawca: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t>……………………………………………………………………………………………………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t>……………………………………………………………………………………………………</w:t>
      </w:r>
    </w:p>
    <w:p w:rsidR="00D74D30" w:rsidRDefault="00FB7A19">
      <w:pPr>
        <w:spacing w:after="0" w:line="240" w:lineRule="auto"/>
        <w:ind w:left="120"/>
      </w:pPr>
      <w:r>
        <w:rPr>
          <w:i/>
        </w:rPr>
        <w:t>(pełna nazwa wraz adresem Wykonawcy,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4D30" w:rsidRDefault="00FB7A19">
      <w:pPr>
        <w:spacing w:after="0" w:line="240" w:lineRule="auto"/>
        <w:ind w:left="120"/>
      </w:pPr>
      <w:r>
        <w:rPr>
          <w:i/>
        </w:rPr>
        <w:t xml:space="preserve">w zależności od podmiotu: NIP/PESEL, </w:t>
      </w:r>
      <w:r>
        <w:rPr>
          <w:i/>
        </w:rPr>
        <w:t>KRS/CEiDG)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rPr>
          <w:b/>
        </w:rPr>
        <w:t>reprezentowany przez: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t>……………………………………………………………………………………………………</w:t>
      </w:r>
    </w:p>
    <w:p w:rsidR="00D74D30" w:rsidRDefault="00D74D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4D30" w:rsidRDefault="00FB7A19">
      <w:pPr>
        <w:spacing w:after="0" w:line="240" w:lineRule="auto"/>
        <w:ind w:left="120"/>
      </w:pPr>
      <w:r>
        <w:rPr>
          <w:i/>
        </w:rPr>
        <w:t>(imię, nazwisko, stanowisko/podstawa do reprezentacji)</w:t>
      </w:r>
    </w:p>
    <w:p w:rsidR="00D74D30" w:rsidRDefault="00D74D30">
      <w:pPr>
        <w:spacing w:line="200" w:lineRule="exact"/>
        <w:rPr>
          <w:rFonts w:ascii="Times New Roman" w:eastAsia="Times New Roman" w:hAnsi="Times New Roman" w:cs="Times New Roman"/>
        </w:rPr>
      </w:pPr>
    </w:p>
    <w:p w:rsidR="00D74D30" w:rsidRDefault="00D74D30">
      <w:pPr>
        <w:spacing w:line="200" w:lineRule="exact"/>
        <w:rPr>
          <w:rFonts w:ascii="Times New Roman" w:eastAsia="Times New Roman" w:hAnsi="Times New Roman" w:cs="Times New Roman"/>
        </w:rPr>
      </w:pPr>
    </w:p>
    <w:p w:rsidR="00D74D30" w:rsidRDefault="00FB7A19">
      <w:pPr>
        <w:spacing w:line="0" w:lineRule="atLeast"/>
        <w:ind w:right="160"/>
        <w:jc w:val="center"/>
      </w:pPr>
      <w:r>
        <w:rPr>
          <w:b/>
        </w:rPr>
        <w:t>FORMULARZ CENOWY</w:t>
      </w:r>
    </w:p>
    <w:p w:rsidR="00D74D30" w:rsidRDefault="00D74D30">
      <w:pPr>
        <w:spacing w:line="1" w:lineRule="exact"/>
        <w:rPr>
          <w:rFonts w:ascii="Times New Roman" w:eastAsia="Times New Roman" w:hAnsi="Times New Roman" w:cs="Times New Roman"/>
        </w:rPr>
      </w:pPr>
    </w:p>
    <w:p w:rsidR="00D74D30" w:rsidRDefault="00FB7A19">
      <w:pPr>
        <w:spacing w:line="0" w:lineRule="atLeast"/>
        <w:ind w:right="160"/>
        <w:jc w:val="center"/>
      </w:pPr>
      <w:r>
        <w:rPr>
          <w:b/>
        </w:rPr>
        <w:t>w postępowaniu w postępowaniu na</w:t>
      </w:r>
    </w:p>
    <w:p w:rsidR="00D74D30" w:rsidRDefault="00D74D30">
      <w:pPr>
        <w:pStyle w:val="Standard"/>
        <w:spacing w:line="340" w:lineRule="atLeast"/>
        <w:rPr>
          <w:rFonts w:ascii="Calibri" w:hAnsi="Calibri" w:cs="Arial"/>
          <w:sz w:val="22"/>
          <w:szCs w:val="22"/>
        </w:rPr>
      </w:pPr>
    </w:p>
    <w:p w:rsidR="00D74D30" w:rsidRDefault="00FB7A19">
      <w:pPr>
        <w:jc w:val="both"/>
      </w:pPr>
      <w:r>
        <w:rPr>
          <w:rStyle w:val="Pogrubienie"/>
          <w:rFonts w:cs="Calibri"/>
          <w:color w:val="000000"/>
        </w:rPr>
        <w:t>KLUB SENIORA W SZCZUPLINACH – 15 uczestników projektu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2771"/>
        <w:gridCol w:w="2552"/>
        <w:gridCol w:w="2465"/>
      </w:tblGrid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D74D30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 wycieczki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Wyjścia kulturalne do kina w Iławie/Lubawie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„Garncarska Wioska” Kamionka k. Nidzicy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Ciechocinek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Elbląg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5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Płowęź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6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Toruń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7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Olsztyn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8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Święta Lipka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Malbork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4D30" w:rsidRDefault="00D74D30">
      <w:pPr>
        <w:jc w:val="both"/>
        <w:rPr>
          <w:rFonts w:cs="Calibri"/>
        </w:rPr>
      </w:pPr>
    </w:p>
    <w:p w:rsidR="00D74D30" w:rsidRDefault="00D74D30">
      <w:pPr>
        <w:jc w:val="both"/>
        <w:rPr>
          <w:rFonts w:cs="Calibri"/>
        </w:rPr>
      </w:pPr>
    </w:p>
    <w:p w:rsidR="00D74D30" w:rsidRDefault="00FB7A1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KLUB SENIORA W ŻABINACH – 15 uczestników projektu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2771"/>
        <w:gridCol w:w="2552"/>
        <w:gridCol w:w="2465"/>
      </w:tblGrid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D74D30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 wycieczki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10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Wyjścia kulturalne do kina w Iławie/Lubawie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Toruń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Olsztyn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Święta Lipka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Malbork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4D30" w:rsidRDefault="00D74D30">
      <w:pPr>
        <w:jc w:val="both"/>
        <w:rPr>
          <w:rFonts w:cs="Calibri"/>
          <w:b/>
          <w:bCs/>
        </w:rPr>
      </w:pPr>
    </w:p>
    <w:p w:rsidR="00D74D30" w:rsidRDefault="00D74D30">
      <w:pPr>
        <w:jc w:val="both"/>
        <w:rPr>
          <w:rFonts w:cs="Calibri"/>
          <w:b/>
          <w:bCs/>
        </w:rPr>
      </w:pPr>
    </w:p>
    <w:p w:rsidR="00D74D30" w:rsidRDefault="00FB7A1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DZIENNY DOM</w:t>
      </w:r>
      <w:r>
        <w:rPr>
          <w:rFonts w:cs="Calibri"/>
          <w:b/>
          <w:bCs/>
        </w:rPr>
        <w:t xml:space="preserve"> POBYTU W JEGLII – 15 uczestników projektu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2829"/>
        <w:gridCol w:w="2552"/>
        <w:gridCol w:w="2465"/>
      </w:tblGrid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D74D30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 wycieczki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15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Wyjścia kulturalne do kina w Iławie/Lubawie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16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„Garncarska Wioska” Kamionka k. Nidzicy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17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Ciechocinek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18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Elbląg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19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Płowęź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20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Toruń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21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Olsztyn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22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Święta Lipka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23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Malbork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4D30" w:rsidRDefault="00D74D30">
      <w:pPr>
        <w:jc w:val="both"/>
        <w:rPr>
          <w:rFonts w:cs="Calibri"/>
          <w:b/>
          <w:bCs/>
        </w:rPr>
      </w:pPr>
    </w:p>
    <w:p w:rsidR="00D74D30" w:rsidRDefault="00FB7A1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VADEMECUM ROZWOJU RODZINY (Żabiny) – 70 uczestników projektu (20 os. dorosłych oraz 50 dzieci)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2771"/>
        <w:gridCol w:w="2552"/>
        <w:gridCol w:w="2465"/>
      </w:tblGrid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D74D30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 wycieczki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D30" w:rsidRDefault="00FB7A19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D74D3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24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FB7A1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Rezerwat przyrody – Jezioro </w:t>
            </w:r>
            <w:r>
              <w:rPr>
                <w:rFonts w:ascii="Calibri" w:hAnsi="Calibri" w:cs="Calibri"/>
                <w:sz w:val="22"/>
                <w:szCs w:val="22"/>
              </w:rPr>
              <w:t>Neliwa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4D30" w:rsidRDefault="00D74D3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4D30" w:rsidRDefault="00D74D30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D74D30" w:rsidRDefault="00D74D30">
      <w:pPr>
        <w:pStyle w:val="Standard"/>
        <w:rPr>
          <w:rFonts w:ascii="Calibri" w:hAnsi="Calibri"/>
          <w:b/>
          <w:sz w:val="22"/>
          <w:szCs w:val="22"/>
        </w:rPr>
      </w:pPr>
    </w:p>
    <w:p w:rsidR="00D74D30" w:rsidRDefault="00FB7A19">
      <w:pPr>
        <w:spacing w:line="0" w:lineRule="atLeast"/>
        <w:ind w:left="8"/>
      </w:pPr>
      <w:r>
        <w:t xml:space="preserve">…………….…………….. </w:t>
      </w:r>
      <w:r>
        <w:rPr>
          <w:i/>
        </w:rPr>
        <w:t>(miejscowość),</w:t>
      </w:r>
      <w:r>
        <w:t xml:space="preserve"> dnia ………….……. r.</w:t>
      </w:r>
    </w:p>
    <w:p w:rsidR="00D74D30" w:rsidRDefault="00FB7A19">
      <w:pPr>
        <w:spacing w:line="0" w:lineRule="atLeast"/>
        <w:ind w:left="6368"/>
      </w:pPr>
      <w:r>
        <w:t>………………….………………………</w:t>
      </w:r>
    </w:p>
    <w:p w:rsidR="00D74D30" w:rsidRDefault="00FB7A19">
      <w:pPr>
        <w:spacing w:line="0" w:lineRule="atLeast"/>
        <w:ind w:left="7077" w:firstLine="13"/>
      </w:pPr>
      <w:r>
        <w:rPr>
          <w:i/>
        </w:rPr>
        <w:t xml:space="preserve">  (podpis)</w:t>
      </w:r>
    </w:p>
    <w:sectPr w:rsidR="00D74D30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19" w:rsidRDefault="00FB7A19">
      <w:pPr>
        <w:spacing w:after="0" w:line="240" w:lineRule="auto"/>
      </w:pPr>
      <w:r>
        <w:separator/>
      </w:r>
    </w:p>
  </w:endnote>
  <w:endnote w:type="continuationSeparator" w:id="0">
    <w:p w:rsidR="00FB7A19" w:rsidRDefault="00FB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FE" w:rsidRDefault="00FB7A1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0F5A">
      <w:rPr>
        <w:noProof/>
      </w:rPr>
      <w:t>1</w:t>
    </w:r>
    <w:r>
      <w:fldChar w:fldCharType="end"/>
    </w:r>
  </w:p>
  <w:p w:rsidR="00E351FE" w:rsidRDefault="00FB7A1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„Gmina Rybno – Nam nie jest wszystko jedno!” współfinansowany ze środków  Europejskiego Funduszu  Społecznego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w  ramach Regionalnego Programu Operacyjnego Województwa Warmińsko - Mazurskiego na lata</w:t>
    </w:r>
    <w:r>
      <w:rPr>
        <w:rFonts w:ascii="Arial" w:hAnsi="Arial" w:cs="Arial"/>
        <w:sz w:val="16"/>
        <w:szCs w:val="16"/>
      </w:rPr>
      <w:t xml:space="preserve">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19" w:rsidRDefault="00FB7A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7A19" w:rsidRDefault="00FB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FE" w:rsidRDefault="00FB7A19">
    <w:pPr>
      <w:pStyle w:val="Nagwek"/>
      <w:jc w:val="center"/>
    </w:pPr>
    <w:r>
      <w:rPr>
        <w:noProof/>
      </w:rPr>
      <w:drawing>
        <wp:inline distT="0" distB="0" distL="0" distR="0">
          <wp:extent cx="5610237" cy="723235"/>
          <wp:effectExtent l="0" t="0" r="9513" b="665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37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A9"/>
    <w:multiLevelType w:val="multilevel"/>
    <w:tmpl w:val="26A049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831772"/>
    <w:multiLevelType w:val="multilevel"/>
    <w:tmpl w:val="303E061A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2E10391"/>
    <w:multiLevelType w:val="multilevel"/>
    <w:tmpl w:val="17FEC7C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F14AF8"/>
    <w:multiLevelType w:val="multilevel"/>
    <w:tmpl w:val="A0601D6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BA60CB"/>
    <w:multiLevelType w:val="multilevel"/>
    <w:tmpl w:val="4E36F9DC"/>
    <w:styleLink w:val="WWNum2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D95B14"/>
    <w:multiLevelType w:val="multilevel"/>
    <w:tmpl w:val="B846EECE"/>
    <w:styleLink w:val="WWNum8"/>
    <w:lvl w:ilvl="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A700199"/>
    <w:multiLevelType w:val="multilevel"/>
    <w:tmpl w:val="D21027D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396479"/>
    <w:multiLevelType w:val="multilevel"/>
    <w:tmpl w:val="92EAC91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E27EB5"/>
    <w:multiLevelType w:val="multilevel"/>
    <w:tmpl w:val="93E05E9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672769B"/>
    <w:multiLevelType w:val="multilevel"/>
    <w:tmpl w:val="F55EA962"/>
    <w:styleLink w:val="WWNum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6E9350C"/>
    <w:multiLevelType w:val="multilevel"/>
    <w:tmpl w:val="73481A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784030F"/>
    <w:multiLevelType w:val="multilevel"/>
    <w:tmpl w:val="14EAA3EA"/>
    <w:styleLink w:val="WWNum22"/>
    <w:lvl w:ilvl="0">
      <w:numFmt w:val="bullet"/>
      <w:lvlText w:val=""/>
      <w:lvlJc w:val="left"/>
      <w:pPr>
        <w:ind w:left="720" w:hanging="360"/>
      </w:pPr>
      <w:rPr>
        <w:rFonts w:ascii="Symbol" w:hAnsi="Symbol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19297F"/>
    <w:multiLevelType w:val="multilevel"/>
    <w:tmpl w:val="32C05A8E"/>
    <w:styleLink w:val="WWNum1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F55645"/>
    <w:multiLevelType w:val="multilevel"/>
    <w:tmpl w:val="BAB436CC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F2B27D2"/>
    <w:multiLevelType w:val="multilevel"/>
    <w:tmpl w:val="BFEAF840"/>
    <w:styleLink w:val="WWNum18"/>
    <w:lvl w:ilvl="0">
      <w:numFmt w:val="bullet"/>
      <w:lvlText w:val=""/>
      <w:lvlJc w:val="left"/>
      <w:pPr>
        <w:ind w:left="1485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5" w15:restartNumberingAfterBreak="0">
    <w:nsid w:val="3F816F1E"/>
    <w:multiLevelType w:val="multilevel"/>
    <w:tmpl w:val="32DEFEE6"/>
    <w:styleLink w:val="WWNum2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6" w15:restartNumberingAfterBreak="0">
    <w:nsid w:val="3FD63DF1"/>
    <w:multiLevelType w:val="multilevel"/>
    <w:tmpl w:val="06427D7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1952776"/>
    <w:multiLevelType w:val="multilevel"/>
    <w:tmpl w:val="06540D76"/>
    <w:styleLink w:val="WWNum2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A63C32"/>
    <w:multiLevelType w:val="multilevel"/>
    <w:tmpl w:val="250C81A0"/>
    <w:styleLink w:val="WWNum17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4D601AD8"/>
    <w:multiLevelType w:val="multilevel"/>
    <w:tmpl w:val="2188E3E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5A25FA0"/>
    <w:multiLevelType w:val="multilevel"/>
    <w:tmpl w:val="90FC88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F525F4"/>
    <w:multiLevelType w:val="multilevel"/>
    <w:tmpl w:val="888282DA"/>
    <w:styleLink w:val="WWNum25"/>
    <w:lvl w:ilvl="0">
      <w:start w:val="1"/>
      <w:numFmt w:val="lowerLetter"/>
      <w:lvlText w:val="%1)"/>
      <w:lvlJc w:val="left"/>
      <w:pPr>
        <w:ind w:left="1080" w:hanging="360"/>
      </w:pPr>
      <w:rPr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5C9B658F"/>
    <w:multiLevelType w:val="multilevel"/>
    <w:tmpl w:val="F45C076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2192B9B"/>
    <w:multiLevelType w:val="multilevel"/>
    <w:tmpl w:val="47144D8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7D1055"/>
    <w:multiLevelType w:val="multilevel"/>
    <w:tmpl w:val="69623400"/>
    <w:styleLink w:val="WWNum21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758C53EE"/>
    <w:multiLevelType w:val="multilevel"/>
    <w:tmpl w:val="259C4A5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7734E7E"/>
    <w:multiLevelType w:val="multilevel"/>
    <w:tmpl w:val="FD4ACA5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9DE179E"/>
    <w:multiLevelType w:val="multilevel"/>
    <w:tmpl w:val="689A5B4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3"/>
  </w:num>
  <w:num w:numId="5">
    <w:abstractNumId w:val="27"/>
  </w:num>
  <w:num w:numId="6">
    <w:abstractNumId w:val="23"/>
  </w:num>
  <w:num w:numId="7">
    <w:abstractNumId w:val="6"/>
  </w:num>
  <w:num w:numId="8">
    <w:abstractNumId w:val="5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7"/>
  </w:num>
  <w:num w:numId="21">
    <w:abstractNumId w:val="24"/>
  </w:num>
  <w:num w:numId="22">
    <w:abstractNumId w:val="11"/>
  </w:num>
  <w:num w:numId="23">
    <w:abstractNumId w:val="25"/>
  </w:num>
  <w:num w:numId="24">
    <w:abstractNumId w:val="17"/>
  </w:num>
  <w:num w:numId="25">
    <w:abstractNumId w:val="21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4D30"/>
    <w:rsid w:val="00D74D30"/>
    <w:rsid w:val="00E30F5A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22C5-2328-4293-81FA-FA2215D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i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4">
    <w:name w:val="Font Style54"/>
    <w:rPr>
      <w:rFonts w:ascii="Arial" w:hAnsi="Arial" w:cs="Aria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sz w:val="32"/>
    </w:rPr>
  </w:style>
  <w:style w:type="character" w:styleId="Pogrubienie">
    <w:name w:val="Strong"/>
    <w:rPr>
      <w:b/>
      <w:bCs/>
    </w:rPr>
  </w:style>
  <w:style w:type="character" w:customStyle="1" w:styleId="Znakiprzypiswdolnych">
    <w:name w:val="Znaki przypisów dolnych"/>
  </w:style>
  <w:style w:type="paragraph" w:customStyle="1" w:styleId="Zawartotabeli">
    <w:name w:val="Zawartość tabeli"/>
    <w:basedOn w:val="Normalny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Administrator</cp:lastModifiedBy>
  <cp:revision>2</cp:revision>
  <cp:lastPrinted>2016-07-21T15:33:00Z</cp:lastPrinted>
  <dcterms:created xsi:type="dcterms:W3CDTF">2019-06-18T07:17:00Z</dcterms:created>
  <dcterms:modified xsi:type="dcterms:W3CDTF">2019-06-18T07:17:00Z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